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97" w:rsidRPr="0023169E" w:rsidRDefault="0023169E">
      <w:pPr>
        <w:rPr>
          <w:sz w:val="28"/>
          <w:szCs w:val="28"/>
        </w:rPr>
      </w:pPr>
      <w:r w:rsidRPr="0023169E">
        <w:rPr>
          <w:sz w:val="28"/>
          <w:szCs w:val="28"/>
        </w:rPr>
        <w:t>Среднемесячная заработна</w:t>
      </w:r>
      <w:bookmarkStart w:id="0" w:name="_GoBack"/>
      <w:bookmarkEnd w:id="0"/>
      <w:r w:rsidRPr="0023169E">
        <w:rPr>
          <w:sz w:val="28"/>
          <w:szCs w:val="28"/>
        </w:rPr>
        <w:t xml:space="preserve">я плата за 2025 год  -   56 705,57 </w:t>
      </w:r>
    </w:p>
    <w:sectPr w:rsidR="005E0B97" w:rsidRPr="0023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E3"/>
    <w:rsid w:val="0023169E"/>
    <w:rsid w:val="005E0B97"/>
    <w:rsid w:val="006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3</cp:revision>
  <dcterms:created xsi:type="dcterms:W3CDTF">2026-02-19T10:46:00Z</dcterms:created>
  <dcterms:modified xsi:type="dcterms:W3CDTF">2026-02-19T10:49:00Z</dcterms:modified>
</cp:coreProperties>
</file>